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FF60" w14:textId="77777777" w:rsidR="00F02447" w:rsidRPr="00F02447" w:rsidRDefault="00F02447" w:rsidP="00F02447">
      <w:pPr>
        <w:ind w:left="360"/>
        <w:rPr>
          <w:b/>
          <w:i/>
          <w:sz w:val="28"/>
        </w:rPr>
      </w:pPr>
      <w:r w:rsidRPr="00F02447">
        <w:rPr>
          <w:b/>
          <w:i/>
          <w:sz w:val="28"/>
        </w:rPr>
        <w:t>SCHOOL EMERGENCY PLAN</w:t>
      </w:r>
      <w:r>
        <w:rPr>
          <w:b/>
          <w:i/>
          <w:sz w:val="28"/>
        </w:rPr>
        <w:t xml:space="preserve"> – EXERCISE </w:t>
      </w:r>
    </w:p>
    <w:p w14:paraId="2EAFF7D8" w14:textId="4CF75581" w:rsidR="00F02447" w:rsidRPr="00C01F24" w:rsidRDefault="00F02447" w:rsidP="00F02447">
      <w:pPr>
        <w:ind w:left="360"/>
        <w:rPr>
          <w:i/>
        </w:rPr>
      </w:pPr>
      <w:r w:rsidRPr="00F02447">
        <w:rPr>
          <w:i/>
        </w:rPr>
        <w:t>Scho</w:t>
      </w:r>
      <w:r w:rsidRPr="00C01F24">
        <w:rPr>
          <w:i/>
        </w:rPr>
        <w:t>ol emergency plan</w:t>
      </w:r>
      <w:r w:rsidRPr="00C01F24">
        <w:t xml:space="preserve"> </w:t>
      </w:r>
      <w:r w:rsidR="00C01F24" w:rsidRPr="00C01F24">
        <w:t>-</w:t>
      </w:r>
      <w:r w:rsidRPr="00C01F24">
        <w:t xml:space="preserve"> prompts for scenario </w:t>
      </w:r>
      <w:r w:rsidRPr="00C01F24">
        <w:rPr>
          <w:i/>
        </w:rPr>
        <w:t>role play for pupils, ‘You’re the teacher! (see session 1:</w:t>
      </w:r>
      <w:r w:rsidR="00C01F24" w:rsidRPr="00C01F24">
        <w:rPr>
          <w:i/>
        </w:rPr>
        <w:t xml:space="preserve"> </w:t>
      </w:r>
      <w:r w:rsidRPr="00C01F24">
        <w:rPr>
          <w:i/>
        </w:rPr>
        <w:t xml:space="preserve">scenario and simple school plan </w:t>
      </w:r>
      <w:r w:rsidR="00C01F24" w:rsidRPr="00C01F24">
        <w:rPr>
          <w:i/>
        </w:rPr>
        <w:t>-</w:t>
      </w:r>
      <w:r w:rsidRPr="00C01F24">
        <w:rPr>
          <w:i/>
        </w:rPr>
        <w:t xml:space="preserve"> gas leak? Pupils to organise their own evacuation role call/who would you inform/what would you do with all the children/school shut for a month while emergency repairs are carried out </w:t>
      </w:r>
      <w:r w:rsidR="00C01F24" w:rsidRPr="00C01F24">
        <w:rPr>
          <w:i/>
        </w:rPr>
        <w:t>-</w:t>
      </w:r>
      <w:r w:rsidRPr="00C01F24">
        <w:rPr>
          <w:i/>
        </w:rPr>
        <w:t xml:space="preserve"> what do we do with the pupils?</w:t>
      </w:r>
    </w:p>
    <w:p w14:paraId="2FC3D783" w14:textId="77777777" w:rsidR="00F02447" w:rsidRPr="00C01F24" w:rsidRDefault="00F02447" w:rsidP="00F02447">
      <w:pPr>
        <w:ind w:left="360"/>
      </w:pPr>
      <w:r w:rsidRPr="00C01F24">
        <w:t>Emergency Situation:</w:t>
      </w:r>
    </w:p>
    <w:p w14:paraId="072F7F5B" w14:textId="77777777" w:rsidR="00087FC7" w:rsidRPr="00C01F24" w:rsidRDefault="00087FC7" w:rsidP="00F02447">
      <w:pPr>
        <w:ind w:left="360"/>
      </w:pPr>
      <w:r w:rsidRPr="00C01F24">
        <w:t>Part A):</w:t>
      </w:r>
    </w:p>
    <w:p w14:paraId="44357377" w14:textId="77777777" w:rsidR="00F02447" w:rsidRPr="00C01F24" w:rsidRDefault="00F02447" w:rsidP="00F02447">
      <w:pPr>
        <w:ind w:left="360"/>
      </w:pPr>
      <w:r w:rsidRPr="00C01F24">
        <w:t>Pupils and teachers in and around the Year 5 Classroom complain of a funny smell. Some complain of smelling gas. Some of the children complain of not feeling well.</w:t>
      </w:r>
    </w:p>
    <w:p w14:paraId="519B78EB" w14:textId="77777777" w:rsidR="00F02447" w:rsidRPr="00C01F24" w:rsidRDefault="00F02447" w:rsidP="00F02447">
      <w:pPr>
        <w:ind w:left="360"/>
      </w:pPr>
      <w:r w:rsidRPr="00C01F24">
        <w:t>Imagine your group is the staff team in charge (the Head teacher, the deputy head teacher, office manager, senior teachers, site supervisor/caretaker). What would you do? What things do you need to consider? What actions would you take?</w:t>
      </w:r>
    </w:p>
    <w:p w14:paraId="547A9D4C" w14:textId="77777777" w:rsidR="00087FC7" w:rsidRPr="00C01F24" w:rsidRDefault="00087FC7" w:rsidP="00F02447">
      <w:pPr>
        <w:ind w:left="360"/>
      </w:pPr>
      <w:r w:rsidRPr="00C01F24">
        <w:t>Part B):</w:t>
      </w:r>
    </w:p>
    <w:p w14:paraId="7EF142D9" w14:textId="77777777" w:rsidR="00F02447" w:rsidRPr="00C01F24" w:rsidRDefault="00F02447" w:rsidP="00F02447">
      <w:pPr>
        <w:ind w:left="360"/>
      </w:pPr>
      <w:r w:rsidRPr="00C01F24">
        <w:t xml:space="preserve">You later find out that the school will need to be shut for 3 weeks while a new gas pipe is laid. </w:t>
      </w:r>
      <w:r w:rsidR="00087FC7" w:rsidRPr="00C01F24">
        <w:t>How would you make sure that all the children could carry on with their lessons so that they don’t lose out on their school work?</w:t>
      </w:r>
    </w:p>
    <w:p w14:paraId="089E81A9" w14:textId="77777777" w:rsidR="00A16395" w:rsidRDefault="00A16395">
      <w:r>
        <w:br w:type="page"/>
      </w:r>
    </w:p>
    <w:p w14:paraId="43E0E991" w14:textId="77777777" w:rsidR="00A6491F" w:rsidRPr="00A16395" w:rsidRDefault="00A16395" w:rsidP="00F02447">
      <w:pPr>
        <w:ind w:left="360"/>
        <w:rPr>
          <w:b/>
          <w:sz w:val="36"/>
        </w:rPr>
      </w:pPr>
      <w:r w:rsidRPr="00A16395">
        <w:rPr>
          <w:b/>
          <w:sz w:val="36"/>
        </w:rPr>
        <w:lastRenderedPageBreak/>
        <w:t>How to manage an emergency in school</w:t>
      </w:r>
    </w:p>
    <w:p w14:paraId="266D29DB" w14:textId="77777777" w:rsidR="00A16395" w:rsidRDefault="00A16395" w:rsidP="00F02447">
      <w:pPr>
        <w:ind w:left="360"/>
      </w:pPr>
      <w:r>
        <w:t>Use the School emergency Plan Prompt Sheet for information.</w:t>
      </w:r>
    </w:p>
    <w:p w14:paraId="44EB89A7" w14:textId="77777777" w:rsidR="00A16395" w:rsidRDefault="00A16395" w:rsidP="00F02447">
      <w:pPr>
        <w:ind w:left="360"/>
      </w:pPr>
      <w:r>
        <w:t>List your ideas below…..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02"/>
      </w:tblGrid>
      <w:tr w:rsidR="00A16395" w14:paraId="51BD00CD" w14:textId="77777777" w:rsidTr="00A16395">
        <w:trPr>
          <w:trHeight w:val="1526"/>
        </w:trPr>
        <w:tc>
          <w:tcPr>
            <w:tcW w:w="8802" w:type="dxa"/>
          </w:tcPr>
          <w:p w14:paraId="1B0CB65E" w14:textId="77777777" w:rsidR="00A16395" w:rsidRDefault="00A16395" w:rsidP="00F02447"/>
        </w:tc>
      </w:tr>
      <w:tr w:rsidR="00A16395" w14:paraId="26F284C3" w14:textId="77777777" w:rsidTr="00A16395">
        <w:trPr>
          <w:trHeight w:val="1526"/>
        </w:trPr>
        <w:tc>
          <w:tcPr>
            <w:tcW w:w="8802" w:type="dxa"/>
          </w:tcPr>
          <w:p w14:paraId="5AD48B58" w14:textId="77777777" w:rsidR="00A16395" w:rsidRDefault="00A16395" w:rsidP="00F02447"/>
        </w:tc>
      </w:tr>
      <w:tr w:rsidR="00A16395" w14:paraId="53D9744E" w14:textId="77777777" w:rsidTr="00A16395">
        <w:trPr>
          <w:trHeight w:val="1526"/>
        </w:trPr>
        <w:tc>
          <w:tcPr>
            <w:tcW w:w="8802" w:type="dxa"/>
          </w:tcPr>
          <w:p w14:paraId="40DC05DB" w14:textId="77777777" w:rsidR="00A16395" w:rsidRDefault="00A16395" w:rsidP="00F02447"/>
        </w:tc>
      </w:tr>
      <w:tr w:rsidR="00A16395" w14:paraId="04D3DAC6" w14:textId="77777777" w:rsidTr="00A16395">
        <w:trPr>
          <w:trHeight w:val="1526"/>
        </w:trPr>
        <w:tc>
          <w:tcPr>
            <w:tcW w:w="8802" w:type="dxa"/>
          </w:tcPr>
          <w:p w14:paraId="584FB4B1" w14:textId="77777777" w:rsidR="00A16395" w:rsidRDefault="00A16395" w:rsidP="00F02447"/>
        </w:tc>
      </w:tr>
      <w:tr w:rsidR="00A16395" w14:paraId="19D50C1F" w14:textId="77777777" w:rsidTr="00A16395">
        <w:trPr>
          <w:trHeight w:val="1526"/>
        </w:trPr>
        <w:tc>
          <w:tcPr>
            <w:tcW w:w="8802" w:type="dxa"/>
          </w:tcPr>
          <w:p w14:paraId="4E7C83B1" w14:textId="77777777" w:rsidR="00A16395" w:rsidRDefault="00A16395" w:rsidP="00F02447"/>
        </w:tc>
      </w:tr>
      <w:tr w:rsidR="00A16395" w14:paraId="0D5FFD87" w14:textId="77777777" w:rsidTr="00A16395">
        <w:trPr>
          <w:trHeight w:val="1526"/>
        </w:trPr>
        <w:tc>
          <w:tcPr>
            <w:tcW w:w="8802" w:type="dxa"/>
          </w:tcPr>
          <w:p w14:paraId="1D3ECD8B" w14:textId="77777777" w:rsidR="00A16395" w:rsidRDefault="00A16395" w:rsidP="00F02447"/>
        </w:tc>
      </w:tr>
      <w:tr w:rsidR="00A16395" w14:paraId="7D0D1E67" w14:textId="77777777" w:rsidTr="00A16395">
        <w:trPr>
          <w:trHeight w:val="1526"/>
        </w:trPr>
        <w:tc>
          <w:tcPr>
            <w:tcW w:w="8802" w:type="dxa"/>
          </w:tcPr>
          <w:p w14:paraId="368DE814" w14:textId="77777777" w:rsidR="00A16395" w:rsidRDefault="00A16395" w:rsidP="00F02447"/>
        </w:tc>
      </w:tr>
      <w:tr w:rsidR="00A16395" w14:paraId="6ED29628" w14:textId="77777777" w:rsidTr="00A16395">
        <w:trPr>
          <w:trHeight w:val="1526"/>
        </w:trPr>
        <w:tc>
          <w:tcPr>
            <w:tcW w:w="8802" w:type="dxa"/>
          </w:tcPr>
          <w:p w14:paraId="7B545F22" w14:textId="77777777" w:rsidR="00A16395" w:rsidRDefault="00A16395" w:rsidP="00F02447"/>
        </w:tc>
      </w:tr>
    </w:tbl>
    <w:p w14:paraId="1FD771A5" w14:textId="77777777" w:rsidR="00A16395" w:rsidRDefault="00A16395" w:rsidP="00F02447">
      <w:pPr>
        <w:ind w:left="360"/>
      </w:pPr>
      <w:r>
        <w:t xml:space="preserve"> Continue on the back if you need to……</w:t>
      </w:r>
    </w:p>
    <w:sectPr w:rsidR="00A16395" w:rsidSect="00A1639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019"/>
    <w:multiLevelType w:val="hybridMultilevel"/>
    <w:tmpl w:val="F814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447"/>
    <w:rsid w:val="00087FC7"/>
    <w:rsid w:val="00A16395"/>
    <w:rsid w:val="00A6491F"/>
    <w:rsid w:val="00C01F24"/>
    <w:rsid w:val="00F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F089"/>
  <w15:docId w15:val="{58CDA915-754D-4BD0-9D52-5CC6373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47"/>
    <w:pPr>
      <w:ind w:left="720"/>
      <w:contextualSpacing/>
    </w:pPr>
  </w:style>
  <w:style w:type="table" w:styleId="TableGrid">
    <w:name w:val="Table Grid"/>
    <w:basedOn w:val="TableNormal"/>
    <w:uiPriority w:val="59"/>
    <w:rsid w:val="00A1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Kirstie Niland</cp:lastModifiedBy>
  <cp:revision>3</cp:revision>
  <dcterms:created xsi:type="dcterms:W3CDTF">2015-12-16T09:48:00Z</dcterms:created>
  <dcterms:modified xsi:type="dcterms:W3CDTF">2025-09-09T18:39:00Z</dcterms:modified>
</cp:coreProperties>
</file>